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6" w:rsidRDefault="00D2408C" w:rsidP="009449D6">
      <w:pPr>
        <w:pStyle w:val="PPZkladntext"/>
        <w:jc w:val="right"/>
      </w:pPr>
      <w:r>
        <w:t>OS-23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1410AF63E8B84BA1AA5600802AD035A1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205794">
            <w:rPr>
              <w:rStyle w:val="PPVplformule"/>
            </w:rPr>
            <w:t>…..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1410AF63E8B84BA1AA5600802AD035A1"/>
          </w:placeholder>
          <w:text/>
        </w:sdtPr>
        <w:sdtEndPr>
          <w:rPr>
            <w:rStyle w:val="PPVplformule"/>
          </w:rPr>
        </w:sdtEndPr>
        <w:sdtContent>
          <w:r w:rsidR="00205794">
            <w:rPr>
              <w:rStyle w:val="PPVplformule"/>
            </w:rPr>
            <w:t>……..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9C020A" w:rsidP="009449D6">
      <w:pPr>
        <w:pStyle w:val="PPHlavnnadpis"/>
      </w:pPr>
      <w:r>
        <w:t>Kluziště</w:t>
      </w:r>
      <w:r w:rsidR="00D548E2">
        <w:t xml:space="preserve"> Vodova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572E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1410AF63E8B84BA1AA5600802AD035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</w:t>
      </w:r>
      <w:r w:rsidR="00D548E2">
        <w:t xml:space="preserve"> nebo obslužné místnosti</w:t>
      </w:r>
      <w:r>
        <w:t>:</w:t>
      </w:r>
    </w:p>
    <w:p w:rsidR="00D548E2" w:rsidRDefault="002C7739" w:rsidP="00D548E2">
      <w:pPr>
        <w:pStyle w:val="PPZkladntext"/>
      </w:pPr>
      <w:sdt>
        <w:sdtPr>
          <w:rPr>
            <w:rStyle w:val="PPVplformule"/>
          </w:rPr>
          <w:alias w:val="Kluziště"/>
          <w:tag w:val="Kluziště"/>
          <w:id w:val="-193534190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9C020A" w:rsidRPr="009C020A">
        <w:t>kluziště (kapacita pro veřejné bruslení 340 osob, pro školy max. 70</w:t>
      </w:r>
      <w:r w:rsidR="009C020A">
        <w:t> </w:t>
      </w:r>
      <w:r w:rsidR="009C020A" w:rsidRPr="009C020A">
        <w:t>osob) vč. zázemí</w:t>
      </w:r>
    </w:p>
    <w:p w:rsidR="009449D6" w:rsidRDefault="002C7739" w:rsidP="00D548E2">
      <w:pPr>
        <w:pStyle w:val="PPZkladntext"/>
      </w:pPr>
      <w:sdt>
        <w:sdtPr>
          <w:rPr>
            <w:rStyle w:val="PPVplformule"/>
          </w:rPr>
          <w:alias w:val="Multihřiště"/>
          <w:tag w:val="Multihřiště"/>
          <w:id w:val="206506049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9C020A" w:rsidRPr="009C020A">
        <w:t>multifunkční hřiště vč. zázemí</w:t>
      </w:r>
    </w:p>
    <w:p w:rsidR="009758C6" w:rsidRDefault="009758C6" w:rsidP="009758C6">
      <w:pPr>
        <w:pStyle w:val="PPMezinadpis"/>
      </w:pPr>
      <w:r w:rsidRPr="009758C6">
        <w:t>Technické věci k rezervaci:</w:t>
      </w:r>
    </w:p>
    <w:p w:rsidR="009758C6" w:rsidRDefault="002C7739" w:rsidP="009758C6">
      <w:pPr>
        <w:pStyle w:val="PPZkladntext"/>
      </w:pPr>
      <w:sdt>
        <w:sdtPr>
          <w:rPr>
            <w:rStyle w:val="PPVplformule"/>
          </w:rPr>
          <w:alias w:val="Venkovní stánky"/>
          <w:tag w:val="Venkovní stánky"/>
          <w:id w:val="105436190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venkovní prodejní stánky</w:t>
      </w:r>
    </w:p>
    <w:p w:rsidR="009758C6" w:rsidRDefault="002C7739" w:rsidP="009758C6">
      <w:pPr>
        <w:pStyle w:val="PPZkladntext"/>
      </w:pPr>
      <w:sdt>
        <w:sdtPr>
          <w:rPr>
            <w:rStyle w:val="PPVplformule"/>
          </w:rPr>
          <w:alias w:val="Připojení elektro"/>
          <w:tag w:val="Připojení elektro"/>
          <w:id w:val="-1712175812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</w:t>
      </w:r>
      <w:r w:rsidR="009C020A">
        <w:t>připojení elektro</w:t>
      </w:r>
    </w:p>
    <w:p w:rsidR="009758C6" w:rsidRDefault="002C7739" w:rsidP="009758C6">
      <w:pPr>
        <w:pStyle w:val="PPZkladntext"/>
      </w:pPr>
      <w:sdt>
        <w:sdtPr>
          <w:rPr>
            <w:rStyle w:val="PPVplformule"/>
          </w:rPr>
          <w:alias w:val="Parkoviště horní"/>
          <w:tag w:val="Parkoviště horní"/>
          <w:id w:val="178746207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parkoviště horní</w:t>
      </w:r>
    </w:p>
    <w:p w:rsidR="009758C6" w:rsidRDefault="002C7739" w:rsidP="009758C6">
      <w:pPr>
        <w:pStyle w:val="PPZkladntext"/>
      </w:pPr>
      <w:sdt>
        <w:sdtPr>
          <w:rPr>
            <w:rStyle w:val="PPVplformule"/>
          </w:rPr>
          <w:alias w:val="Parkoviště spodní"/>
          <w:tag w:val="Parkoviště spodní"/>
          <w:id w:val="-94838939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parkoviště dolní</w:t>
      </w:r>
    </w:p>
    <w:p w:rsidR="009758C6" w:rsidRPr="009758C6" w:rsidRDefault="002C7739" w:rsidP="009758C6">
      <w:pPr>
        <w:pStyle w:val="PPZkladntext"/>
      </w:pPr>
      <w:sdt>
        <w:sdtPr>
          <w:rPr>
            <w:rStyle w:val="PPVplformule"/>
          </w:rPr>
          <w:alias w:val="Jiné"/>
          <w:tag w:val="Jiné"/>
          <w:id w:val="-142356343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jiné </w:t>
      </w:r>
      <w:sdt>
        <w:sdtPr>
          <w:rPr>
            <w:rStyle w:val="PPVplformule"/>
          </w:rPr>
          <w:alias w:val="Jiné -- text"/>
          <w:tag w:val="Jiné -- text"/>
          <w:id w:val="-1865347179"/>
          <w:lock w:val="sdtLocked"/>
          <w:placeholder>
            <w:docPart w:val="1410AF63E8B84BA1AA5600802AD035A1"/>
          </w:placeholder>
        </w:sdtPr>
        <w:sdtEndPr>
          <w:rPr>
            <w:rStyle w:val="PPVplformule"/>
          </w:rPr>
        </w:sdtEndPr>
        <w:sdtContent>
          <w:r w:rsidR="009758C6" w:rsidRPr="003C3E43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240"/>
        <w:gridCol w:w="1701"/>
        <w:gridCol w:w="2268"/>
      </w:tblGrid>
      <w:tr w:rsidR="009C020A" w:rsidRPr="009449D6" w:rsidTr="009B5008">
        <w:tc>
          <w:tcPr>
            <w:tcW w:w="5240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>
              <w:t>Doba plnění</w:t>
            </w:r>
            <w:r w:rsidR="009B5008">
              <w:t xml:space="preserve"> </w:t>
            </w:r>
            <w:r>
              <w:t>/</w:t>
            </w:r>
            <w:r w:rsidR="009B5008">
              <w:t xml:space="preserve"> </w:t>
            </w:r>
            <w:r w:rsidRPr="009449D6">
              <w:t xml:space="preserve">Datum </w:t>
            </w:r>
            <w:r>
              <w:t>(případně dle online rezervace)</w:t>
            </w:r>
            <w:r>
              <w:br/>
              <w:t>nebo den v týdnu</w:t>
            </w:r>
          </w:p>
        </w:tc>
        <w:tc>
          <w:tcPr>
            <w:tcW w:w="1701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 w:rsidRPr="009449D6">
              <w:t>Čas</w:t>
            </w:r>
            <w:r>
              <w:t xml:space="preserve"> (od–do)</w:t>
            </w:r>
          </w:p>
        </w:tc>
        <w:tc>
          <w:tcPr>
            <w:tcW w:w="2268" w:type="dxa"/>
            <w:vAlign w:val="bottom"/>
          </w:tcPr>
          <w:p w:rsidR="009C020A" w:rsidRPr="009449D6" w:rsidRDefault="009C020A" w:rsidP="009449D6">
            <w:pPr>
              <w:pStyle w:val="PPTabpolevyzna"/>
            </w:pPr>
            <w:r>
              <w:t>Počet osob</w:t>
            </w:r>
            <w:r w:rsidR="009B5008">
              <w:t>/dětí/třída</w:t>
            </w:r>
            <w:r w:rsidR="009B5008">
              <w:br/>
              <w:t>Počet hráčů (např. hobby hokej)</w:t>
            </w:r>
          </w:p>
        </w:tc>
      </w:tr>
      <w:tr w:rsidR="009C020A" w:rsidRPr="009449D6" w:rsidTr="009B5008">
        <w:tc>
          <w:tcPr>
            <w:tcW w:w="5240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3BC4D23F25CF4F129AB22E681A2D202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D06BB264A4DF4936887ECA4769D38FC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392849687"/>
              <w:lock w:val="sdtLocked"/>
              <w:placeholder>
                <w:docPart w:val="D06BB264A4DF4936887ECA4769D38FC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5240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C7C1F9CA28AB45F8ADA89ED9F0F5060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A5144F54EE444ECB8B3A400A007BD73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510687403"/>
              <w:lock w:val="sdtLocked"/>
              <w:placeholder>
                <w:docPart w:val="95A2A80DB5F34764A607353BFA04E3D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5240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13B8370966FA45928E461FA160CD687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6E8785E3D13F4DEA9B1800F6A3DAEBE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2121016"/>
              <w:lock w:val="sdtLocked"/>
              <w:placeholder>
                <w:docPart w:val="3F7B2308383F4F899CA8F13211C8D49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5240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5B3DF6BD67AE4180AA47EE51858547A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EBCF95989BDB4FF9A9ED34CB0FBD5FA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16305520"/>
              <w:lock w:val="sdtLocked"/>
              <w:placeholder>
                <w:docPart w:val="4C612E366BB9497BA859374F2019011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C020A" w:rsidRPr="009449D6" w:rsidTr="009B5008">
        <w:tc>
          <w:tcPr>
            <w:tcW w:w="5240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C703D760C39D452480E60BFE7B1A873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26455B70012C4405A65431C55E4ED05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433868768"/>
              <w:lock w:val="sdtLocked"/>
              <w:placeholder>
                <w:docPart w:val="FECDECB76CD4462DA19EA5ED24604D6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C020A" w:rsidRPr="009449D6" w:rsidRDefault="009C020A" w:rsidP="009B5008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Default="000C5944" w:rsidP="000C5944">
      <w:pPr>
        <w:pStyle w:val="PPTabseparace"/>
      </w:pPr>
    </w:p>
    <w:p w:rsidR="009449D6" w:rsidRPr="000C5944" w:rsidRDefault="009449D6" w:rsidP="009449D6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svým podpisem stvrzují, že nedílnou součástí této objednávky jsou obchodní podmínky, které byly ke smlouvě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B5008" w:rsidRDefault="009449D6" w:rsidP="009449D6">
      <w:pPr>
        <w:pStyle w:val="PPZkladntext"/>
        <w:rPr>
          <w:rStyle w:val="PPVyznaen"/>
        </w:rPr>
      </w:pPr>
      <w:r w:rsidRPr="000C5944">
        <w:rPr>
          <w:rStyle w:val="PPVyznaen"/>
        </w:rPr>
        <w:lastRenderedPageBreak/>
        <w:t>Další ujednání objednatele a poskytovatele:</w:t>
      </w:r>
    </w:p>
    <w:p w:rsidR="009449D6" w:rsidRDefault="009B5008" w:rsidP="009449D6">
      <w:pPr>
        <w:pStyle w:val="PPZkladntext"/>
        <w:rPr>
          <w:rStyle w:val="PPVplformule"/>
        </w:rPr>
      </w:pPr>
      <w:r>
        <w:t xml:space="preserve">Uveďte termíny, kdy nebudete sportoviště užívat: </w:t>
      </w:r>
      <w:r w:rsidRPr="009B5008">
        <w:rPr>
          <w:rStyle w:val="PPVyznaen"/>
        </w:rPr>
        <w:t>Prázdniny a státní svátky dle platné vyhlášky nebo</w:t>
      </w:r>
      <w:r>
        <w:t xml:space="preserve"> (vypište):</w:t>
      </w:r>
      <w:r w:rsidR="009449D6"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1410AF63E8B84BA1AA5600802AD035A1"/>
          </w:placeholder>
          <w:text w:multiLine="1"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</w:sdtContent>
      </w:sdt>
    </w:p>
    <w:p w:rsidR="009B5008" w:rsidRPr="009B5008" w:rsidRDefault="002C7739" w:rsidP="009449D6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B5008">
            <w:rPr>
              <w:rStyle w:val="PPVplformule"/>
            </w:rPr>
            <w:sym w:font="Wingdings" w:char="F0A8"/>
          </w:r>
        </w:sdtContent>
      </w:sdt>
      <w:r w:rsidR="009B5008">
        <w:rPr>
          <w:rStyle w:val="PPVplformule"/>
        </w:rPr>
        <w:t xml:space="preserve"> </w:t>
      </w:r>
      <w:r w:rsidR="009B5008" w:rsidRPr="009B5008">
        <w:t>možný počet odhlášek do limitu dle VOP – max. počet hodin/měsíc – (doplní poskytovatel)</w:t>
      </w:r>
      <w:r w:rsidR="009B5008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lock w:val="sdtLocked"/>
          <w:placeholder>
            <w:docPart w:val="1410AF63E8B84BA1AA5600802AD035A1"/>
          </w:placeholder>
        </w:sdtPr>
        <w:sdtEndPr>
          <w:rPr>
            <w:rStyle w:val="PPVplformule"/>
          </w:rPr>
        </w:sdtEndPr>
        <w:sdtContent>
          <w:r w:rsidR="009B5008" w:rsidRPr="009B5008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FF5537EACBD648C789C3BBB7F9D4E429"/>
          </w:placeholder>
          <w:showingPlcHdr/>
        </w:sdtPr>
        <w:sdtEndPr>
          <w:rPr>
            <w:rStyle w:val="Standardnpsmoodstavce"/>
            <w:shd w:val="clear" w:color="auto" w:fill="auto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20DE8FF231D247688C309DED2F355D88"/>
                </w:placeholder>
                <w:showingPlcHdr/>
                <w:text/>
              </w:sdtPr>
              <w:sdtEndPr>
                <w:rPr>
                  <w:rStyle w:val="Standardnpsmoodstavce"/>
                  <w:shd w:val="clear" w:color="auto" w:fill="auto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1410AF63E8B84BA1AA5600802AD035A1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>
      <w:pPr>
        <w:spacing w:after="160" w:line="259" w:lineRule="auto"/>
        <w:rPr>
          <w:rFonts w:cs="Open Sans"/>
        </w:rPr>
      </w:pPr>
    </w:p>
    <w:sectPr w:rsid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39" w:rsidRDefault="002C7739" w:rsidP="00912308">
      <w:pPr>
        <w:spacing w:after="0"/>
      </w:pPr>
      <w:r>
        <w:separator/>
      </w:r>
    </w:p>
  </w:endnote>
  <w:endnote w:type="continuationSeparator" w:id="0">
    <w:p w:rsidR="002C7739" w:rsidRDefault="002C7739" w:rsidP="00912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39" w:rsidRDefault="002C7739" w:rsidP="00912308">
      <w:pPr>
        <w:spacing w:after="0"/>
      </w:pPr>
      <w:r>
        <w:separator/>
      </w:r>
    </w:p>
  </w:footnote>
  <w:footnote w:type="continuationSeparator" w:id="0">
    <w:p w:rsidR="002C7739" w:rsidRDefault="002C7739" w:rsidP="00912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9v/Xc8M1V7FwDgXFlhUT5Z+PteLx8GmzHmTfemXcltYPLriiOrwn8QqjlDI9VJHGH74rIa0lty7VRDOqqt44A==" w:salt="gsBysG7BhmO6yzl3cCXE+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9"/>
    <w:rsid w:val="000131F9"/>
    <w:rsid w:val="00086843"/>
    <w:rsid w:val="000C5944"/>
    <w:rsid w:val="000E5AE1"/>
    <w:rsid w:val="000E6C42"/>
    <w:rsid w:val="000F2B41"/>
    <w:rsid w:val="000F4752"/>
    <w:rsid w:val="000F6620"/>
    <w:rsid w:val="0012197C"/>
    <w:rsid w:val="00121F86"/>
    <w:rsid w:val="001A02E1"/>
    <w:rsid w:val="00205794"/>
    <w:rsid w:val="00233B10"/>
    <w:rsid w:val="0025760F"/>
    <w:rsid w:val="00263154"/>
    <w:rsid w:val="002C7739"/>
    <w:rsid w:val="00332F88"/>
    <w:rsid w:val="0033736E"/>
    <w:rsid w:val="0034746B"/>
    <w:rsid w:val="00394F68"/>
    <w:rsid w:val="003A6F5A"/>
    <w:rsid w:val="003C3E43"/>
    <w:rsid w:val="0041212F"/>
    <w:rsid w:val="00481DDF"/>
    <w:rsid w:val="004A4EFB"/>
    <w:rsid w:val="004D6337"/>
    <w:rsid w:val="004E27C3"/>
    <w:rsid w:val="004F2553"/>
    <w:rsid w:val="004F5294"/>
    <w:rsid w:val="005230B5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E341A"/>
    <w:rsid w:val="00617DFC"/>
    <w:rsid w:val="00626B27"/>
    <w:rsid w:val="006619F3"/>
    <w:rsid w:val="00667281"/>
    <w:rsid w:val="0066743E"/>
    <w:rsid w:val="006B6D8D"/>
    <w:rsid w:val="00706D18"/>
    <w:rsid w:val="007176CE"/>
    <w:rsid w:val="007365AA"/>
    <w:rsid w:val="00737EAB"/>
    <w:rsid w:val="007767DB"/>
    <w:rsid w:val="00792FC2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E7B7B"/>
    <w:rsid w:val="00912308"/>
    <w:rsid w:val="009449D6"/>
    <w:rsid w:val="00945298"/>
    <w:rsid w:val="00952003"/>
    <w:rsid w:val="0095666D"/>
    <w:rsid w:val="00956711"/>
    <w:rsid w:val="009572E6"/>
    <w:rsid w:val="00967280"/>
    <w:rsid w:val="009758C6"/>
    <w:rsid w:val="009B5008"/>
    <w:rsid w:val="009C020A"/>
    <w:rsid w:val="009C1ADF"/>
    <w:rsid w:val="009D7815"/>
    <w:rsid w:val="00A01663"/>
    <w:rsid w:val="00A416A7"/>
    <w:rsid w:val="00A43CF7"/>
    <w:rsid w:val="00A526E3"/>
    <w:rsid w:val="00AA5439"/>
    <w:rsid w:val="00AE3C47"/>
    <w:rsid w:val="00AE69A3"/>
    <w:rsid w:val="00B16A77"/>
    <w:rsid w:val="00B31263"/>
    <w:rsid w:val="00B3733F"/>
    <w:rsid w:val="00B64C3C"/>
    <w:rsid w:val="00BA3ED6"/>
    <w:rsid w:val="00BD0AF9"/>
    <w:rsid w:val="00BD2EFB"/>
    <w:rsid w:val="00BE1451"/>
    <w:rsid w:val="00C1656C"/>
    <w:rsid w:val="00C3470D"/>
    <w:rsid w:val="00C5375D"/>
    <w:rsid w:val="00C53C5F"/>
    <w:rsid w:val="00C92B90"/>
    <w:rsid w:val="00CA2D2B"/>
    <w:rsid w:val="00CA4553"/>
    <w:rsid w:val="00D14DA0"/>
    <w:rsid w:val="00D2408C"/>
    <w:rsid w:val="00D247B6"/>
    <w:rsid w:val="00D24949"/>
    <w:rsid w:val="00D42E86"/>
    <w:rsid w:val="00D548E2"/>
    <w:rsid w:val="00D60DCF"/>
    <w:rsid w:val="00DB6B70"/>
    <w:rsid w:val="00DD31E1"/>
    <w:rsid w:val="00DE4088"/>
    <w:rsid w:val="00E03762"/>
    <w:rsid w:val="00E61913"/>
    <w:rsid w:val="00E91208"/>
    <w:rsid w:val="00EC1005"/>
    <w:rsid w:val="00ED1A0E"/>
    <w:rsid w:val="00ED24F9"/>
    <w:rsid w:val="00F02C61"/>
    <w:rsid w:val="00F14506"/>
    <w:rsid w:val="00F16BC8"/>
    <w:rsid w:val="00F5532D"/>
    <w:rsid w:val="00F811CF"/>
    <w:rsid w:val="00F83F7E"/>
    <w:rsid w:val="00F85AB3"/>
    <w:rsid w:val="00FB32CD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FC665-C71B-464B-AC69-E96F1571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7EAB"/>
    <w:pPr>
      <w:spacing w:after="12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360" w:after="360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360" w:after="240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9572E6"/>
    <w:rPr>
      <w:bdr w:val="none" w:sz="0" w:space="0" w:color="auto"/>
      <w:shd w:val="clear" w:color="auto" w:fill="FFFFFF" w:themeFill="background1"/>
    </w:rPr>
  </w:style>
  <w:style w:type="paragraph" w:customStyle="1" w:styleId="PPZkladntext">
    <w:name w:val="PP: Základní text"/>
    <w:rsid w:val="009758C6"/>
    <w:pPr>
      <w:spacing w:after="120" w:line="240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120" w:after="0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left" w:pos="5670"/>
      </w:tabs>
    </w:pPr>
  </w:style>
  <w:style w:type="paragraph" w:customStyle="1" w:styleId="PPNadpisPloha">
    <w:name w:val="PP: Nadpis Příloha"/>
    <w:basedOn w:val="PPHlavnnadpis"/>
    <w:rsid w:val="009449D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TAREZ\WEB\Dokumenty\Objedn&#225;vky%20na%20sportovi&#353;t&#283;\obj_kluzi&#353;t&#283;_Vod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0AF63E8B84BA1AA5600802AD03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53E6E-CF5B-4AC3-9B77-DADB864BDAE8}"/>
      </w:docPartPr>
      <w:docPartBody>
        <w:p w:rsidR="00000000" w:rsidRDefault="00380285">
          <w:pPr>
            <w:pStyle w:val="1410AF63E8B84BA1AA5600802AD035A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C4D23F25CF4F129AB22E681A2D2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0D19D-44AB-4140-BECA-54389B084F64}"/>
      </w:docPartPr>
      <w:docPartBody>
        <w:p w:rsidR="00000000" w:rsidRDefault="00380285">
          <w:pPr>
            <w:pStyle w:val="3BC4D23F25CF4F129AB22E681A2D20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6BB264A4DF4936887ECA4769D38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8C2AD-4C10-480B-9933-83838A61A70B}"/>
      </w:docPartPr>
      <w:docPartBody>
        <w:p w:rsidR="00000000" w:rsidRDefault="00380285">
          <w:pPr>
            <w:pStyle w:val="D06BB264A4DF4936887ECA4769D38FC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C1F9CA28AB45F8ADA89ED9F0F50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883BA-D5F8-4308-BA84-9D224B4398A1}"/>
      </w:docPartPr>
      <w:docPartBody>
        <w:p w:rsidR="00000000" w:rsidRDefault="00380285">
          <w:pPr>
            <w:pStyle w:val="C7C1F9CA28AB45F8ADA89ED9F0F5060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144F54EE444ECB8B3A400A007BD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A03C-057B-4048-BD0E-AF00A24EF765}"/>
      </w:docPartPr>
      <w:docPartBody>
        <w:p w:rsidR="00000000" w:rsidRDefault="00380285">
          <w:pPr>
            <w:pStyle w:val="A5144F54EE444ECB8B3A400A007BD73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2A80DB5F34764A607353BFA04E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366FD-13AB-43FF-A84C-6E7F12DEDAD9}"/>
      </w:docPartPr>
      <w:docPartBody>
        <w:p w:rsidR="00000000" w:rsidRDefault="00380285">
          <w:pPr>
            <w:pStyle w:val="95A2A80DB5F34764A607353BFA04E3D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B8370966FA45928E461FA160CD6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09C39-3793-46F0-AC68-BE0AF437008E}"/>
      </w:docPartPr>
      <w:docPartBody>
        <w:p w:rsidR="00000000" w:rsidRDefault="00380285">
          <w:pPr>
            <w:pStyle w:val="13B8370966FA45928E461FA160CD687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8785E3D13F4DEA9B1800F6A3DAE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AED62-75FA-4C8B-9CDF-F21107059454}"/>
      </w:docPartPr>
      <w:docPartBody>
        <w:p w:rsidR="00000000" w:rsidRDefault="00380285">
          <w:pPr>
            <w:pStyle w:val="6E8785E3D13F4DEA9B1800F6A3DAEBE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7B2308383F4F899CA8F13211C8D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DEB48-4408-4D18-8C98-9FB82312CF77}"/>
      </w:docPartPr>
      <w:docPartBody>
        <w:p w:rsidR="00000000" w:rsidRDefault="00380285">
          <w:pPr>
            <w:pStyle w:val="3F7B2308383F4F899CA8F13211C8D49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3DF6BD67AE4180AA47EE5185854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3F9E1-250A-498A-9B51-7E9F9CBE5100}"/>
      </w:docPartPr>
      <w:docPartBody>
        <w:p w:rsidR="00000000" w:rsidRDefault="00380285">
          <w:pPr>
            <w:pStyle w:val="5B3DF6BD67AE4180AA47EE51858547A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CF95989BDB4FF9A9ED34CB0FBD5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8FDC6-2840-48B5-8CA4-9025F9F36B7F}"/>
      </w:docPartPr>
      <w:docPartBody>
        <w:p w:rsidR="00000000" w:rsidRDefault="00380285">
          <w:pPr>
            <w:pStyle w:val="EBCF95989BDB4FF9A9ED34CB0FBD5FA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612E366BB9497BA859374F20190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6A56B-D4CE-4CEA-9F77-E3E820A08BD9}"/>
      </w:docPartPr>
      <w:docPartBody>
        <w:p w:rsidR="00000000" w:rsidRDefault="00380285">
          <w:pPr>
            <w:pStyle w:val="4C612E366BB9497BA859374F2019011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03D760C39D452480E60BFE7B1A8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E87B3-54BC-420E-A878-A99D26C2BCB9}"/>
      </w:docPartPr>
      <w:docPartBody>
        <w:p w:rsidR="00000000" w:rsidRDefault="00380285">
          <w:pPr>
            <w:pStyle w:val="C703D760C39D452480E60BFE7B1A873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455B70012C4405A65431C55E4ED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8E034-C81D-4E30-BB38-1C9269F362CF}"/>
      </w:docPartPr>
      <w:docPartBody>
        <w:p w:rsidR="00000000" w:rsidRDefault="00380285">
          <w:pPr>
            <w:pStyle w:val="26455B70012C4405A65431C55E4ED05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CDECB76CD4462DA19EA5ED24604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7D609-A4AC-4145-9BFB-727CEA02F7F0}"/>
      </w:docPartPr>
      <w:docPartBody>
        <w:p w:rsidR="00000000" w:rsidRDefault="00380285">
          <w:pPr>
            <w:pStyle w:val="FECDECB76CD4462DA19EA5ED24604D6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5537EACBD648C789C3BBB7F9D4E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2E1F7-1F41-4947-89D9-779AFCE219FA}"/>
      </w:docPartPr>
      <w:docPartBody>
        <w:p w:rsidR="00000000" w:rsidRDefault="00380285">
          <w:pPr>
            <w:pStyle w:val="FF5537EACBD648C789C3BBB7F9D4E42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20DE8FF231D247688C309DED2F355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67F35-2EFB-4B04-9EC3-0E51419DA609}"/>
      </w:docPartPr>
      <w:docPartBody>
        <w:p w:rsidR="00000000" w:rsidRDefault="00380285">
          <w:pPr>
            <w:pStyle w:val="20DE8FF231D247688C309DED2F355D88"/>
          </w:pPr>
          <w:r>
            <w:rPr>
              <w:rStyle w:val="Zstupn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410AF63E8B84BA1AA5600802AD035A1">
    <w:name w:val="1410AF63E8B84BA1AA5600802AD035A1"/>
  </w:style>
  <w:style w:type="paragraph" w:customStyle="1" w:styleId="3BC4D23F25CF4F129AB22E681A2D2021">
    <w:name w:val="3BC4D23F25CF4F129AB22E681A2D2021"/>
  </w:style>
  <w:style w:type="paragraph" w:customStyle="1" w:styleId="D06BB264A4DF4936887ECA4769D38FC1">
    <w:name w:val="D06BB264A4DF4936887ECA4769D38FC1"/>
  </w:style>
  <w:style w:type="paragraph" w:customStyle="1" w:styleId="C7C1F9CA28AB45F8ADA89ED9F0F50605">
    <w:name w:val="C7C1F9CA28AB45F8ADA89ED9F0F50605"/>
  </w:style>
  <w:style w:type="paragraph" w:customStyle="1" w:styleId="A5144F54EE444ECB8B3A400A007BD73D">
    <w:name w:val="A5144F54EE444ECB8B3A400A007BD73D"/>
  </w:style>
  <w:style w:type="paragraph" w:customStyle="1" w:styleId="95A2A80DB5F34764A607353BFA04E3DB">
    <w:name w:val="95A2A80DB5F34764A607353BFA04E3DB"/>
  </w:style>
  <w:style w:type="paragraph" w:customStyle="1" w:styleId="13B8370966FA45928E461FA160CD6871">
    <w:name w:val="13B8370966FA45928E461FA160CD6871"/>
  </w:style>
  <w:style w:type="paragraph" w:customStyle="1" w:styleId="6E8785E3D13F4DEA9B1800F6A3DAEBEA">
    <w:name w:val="6E8785E3D13F4DEA9B1800F6A3DAEBEA"/>
  </w:style>
  <w:style w:type="paragraph" w:customStyle="1" w:styleId="3F7B2308383F4F899CA8F13211C8D497">
    <w:name w:val="3F7B2308383F4F899CA8F13211C8D497"/>
  </w:style>
  <w:style w:type="paragraph" w:customStyle="1" w:styleId="5B3DF6BD67AE4180AA47EE51858547A0">
    <w:name w:val="5B3DF6BD67AE4180AA47EE51858547A0"/>
  </w:style>
  <w:style w:type="paragraph" w:customStyle="1" w:styleId="EBCF95989BDB4FF9A9ED34CB0FBD5FA8">
    <w:name w:val="EBCF95989BDB4FF9A9ED34CB0FBD5FA8"/>
  </w:style>
  <w:style w:type="paragraph" w:customStyle="1" w:styleId="4C612E366BB9497BA859374F20190115">
    <w:name w:val="4C612E366BB9497BA859374F20190115"/>
  </w:style>
  <w:style w:type="paragraph" w:customStyle="1" w:styleId="C703D760C39D452480E60BFE7B1A8731">
    <w:name w:val="C703D760C39D452480E60BFE7B1A8731"/>
  </w:style>
  <w:style w:type="paragraph" w:customStyle="1" w:styleId="26455B70012C4405A65431C55E4ED054">
    <w:name w:val="26455B70012C4405A65431C55E4ED054"/>
  </w:style>
  <w:style w:type="paragraph" w:customStyle="1" w:styleId="FECDECB76CD4462DA19EA5ED24604D65">
    <w:name w:val="FECDECB76CD4462DA19EA5ED24604D65"/>
  </w:style>
  <w:style w:type="paragraph" w:customStyle="1" w:styleId="FF5537EACBD648C789C3BBB7F9D4E429">
    <w:name w:val="FF5537EACBD648C789C3BBB7F9D4E429"/>
  </w:style>
  <w:style w:type="paragraph" w:customStyle="1" w:styleId="20DE8FF231D247688C309DED2F355D88">
    <w:name w:val="20DE8FF231D247688C309DED2F35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84AB11CC59A44A6A413379E46B7AD" ma:contentTypeVersion="0" ma:contentTypeDescription="Vytvoří nový dokument" ma:contentTypeScope="" ma:versionID="c4124da8c357ce19c11e6a6eaea47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0150-611E-4B60-9681-3067F810C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EB95B-5A6F-4A4D-9C26-7936B700026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167A7D-336F-4A93-827F-C42A0ED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622C-B3FB-439E-8E59-371D2807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obj_kluziště_Vodova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Filipiová</dc:creator>
  <cp:keywords/>
  <dc:description/>
  <cp:lastModifiedBy>Lucie Filipiová</cp:lastModifiedBy>
  <cp:revision>1</cp:revision>
  <cp:lastPrinted>2018-05-02T08:46:00Z</cp:lastPrinted>
  <dcterms:created xsi:type="dcterms:W3CDTF">2023-06-14T15:44:00Z</dcterms:created>
  <dcterms:modified xsi:type="dcterms:W3CDTF">2023-06-14T15:45:00Z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0x0101005E684AB11CC59A44A6A413379E46B7AD</vt:lpwstr>
  </property>
</Properties>
</file>